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33" w:rsidRPr="008923E7" w:rsidRDefault="00F14233" w:rsidP="00F14233">
      <w:pPr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8923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t>專題題目</w:t>
      </w:r>
      <w:r w:rsidR="001C1435" w:rsidRPr="008923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t>：</w:t>
      </w:r>
      <w:r w:rsidR="009A2E12" w:rsidRPr="009A2E12">
        <w:rPr>
          <w:rFonts w:ascii="Times New Roman" w:eastAsia="標楷體" w:hAnsi="Times New Roman" w:hint="eastAsia"/>
          <w:sz w:val="28"/>
          <w:szCs w:val="28"/>
        </w:rPr>
        <w:t>沖子成型</w:t>
      </w:r>
      <w:r w:rsidR="009A2E12" w:rsidRPr="001F68E7">
        <w:rPr>
          <w:rFonts w:ascii="標楷體" w:eastAsia="標楷體" w:hAnsi="標楷體" w:hint="eastAsia"/>
          <w:color w:val="000000"/>
          <w:sz w:val="28"/>
          <w:szCs w:val="28"/>
        </w:rPr>
        <w:t>電動研磨機</w:t>
      </w:r>
    </w:p>
    <w:p w:rsidR="00F14233" w:rsidRPr="008923E7" w:rsidRDefault="00F14233" w:rsidP="00F14233">
      <w:pPr>
        <w:ind w:firstLineChars="771" w:firstLine="2159"/>
        <w:rPr>
          <w:rFonts w:ascii="Times New Roman" w:eastAsia="標楷體" w:hAnsi="Times New Roman"/>
          <w:kern w:val="0"/>
          <w:sz w:val="28"/>
          <w:szCs w:val="28"/>
        </w:rPr>
      </w:pPr>
      <w:r w:rsidRPr="008923E7">
        <w:rPr>
          <w:rFonts w:ascii="Times New Roman" w:eastAsia="標楷體" w:hAnsi="Times New Roman"/>
          <w:kern w:val="0"/>
          <w:sz w:val="28"/>
          <w:szCs w:val="28"/>
        </w:rPr>
        <w:t>正修科技大學</w:t>
      </w:r>
      <w:r w:rsidRPr="008923E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8923E7">
        <w:rPr>
          <w:rFonts w:ascii="Times New Roman" w:eastAsia="標楷體" w:hAnsi="Times New Roman"/>
          <w:kern w:val="0"/>
          <w:sz w:val="28"/>
          <w:szCs w:val="28"/>
        </w:rPr>
        <w:t>機械工程系</w:t>
      </w:r>
      <w:r w:rsidRPr="008923E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F14233" w:rsidRPr="008923E7" w:rsidRDefault="00F14233" w:rsidP="00F14233">
      <w:pPr>
        <w:ind w:firstLineChars="771" w:firstLine="2159"/>
        <w:rPr>
          <w:rFonts w:ascii="Times New Roman" w:eastAsia="標楷體" w:hAnsi="Times New Roman"/>
          <w:kern w:val="0"/>
          <w:sz w:val="28"/>
          <w:szCs w:val="28"/>
        </w:rPr>
      </w:pPr>
      <w:r w:rsidRPr="008923E7">
        <w:rPr>
          <w:rFonts w:ascii="Times New Roman" w:eastAsia="標楷體" w:hAnsi="Times New Roman"/>
          <w:kern w:val="0"/>
          <w:sz w:val="28"/>
          <w:szCs w:val="28"/>
        </w:rPr>
        <w:t>班級：</w:t>
      </w:r>
      <w:r w:rsidR="005A58D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1C1435" w:rsidRPr="008923E7">
        <w:rPr>
          <w:rFonts w:ascii="Times New Roman" w:eastAsia="標楷體" w:hAnsi="Times New Roman"/>
          <w:sz w:val="28"/>
          <w:szCs w:val="28"/>
        </w:rPr>
        <w:t>四技</w:t>
      </w:r>
      <w:r w:rsidR="00F50838">
        <w:rPr>
          <w:rFonts w:ascii="Times New Roman" w:eastAsia="標楷體" w:hAnsi="Times New Roman" w:hint="eastAsia"/>
          <w:sz w:val="28"/>
          <w:szCs w:val="28"/>
        </w:rPr>
        <w:t>/</w:t>
      </w:r>
      <w:r w:rsidR="00F50838">
        <w:rPr>
          <w:rFonts w:ascii="Times New Roman" w:eastAsia="標楷體" w:hAnsi="Times New Roman" w:hint="eastAsia"/>
          <w:sz w:val="28"/>
          <w:szCs w:val="28"/>
        </w:rPr>
        <w:t>進</w:t>
      </w:r>
      <w:r w:rsidR="00F50838" w:rsidRPr="008923E7">
        <w:rPr>
          <w:rFonts w:ascii="Times New Roman" w:eastAsia="標楷體" w:hAnsi="Times New Roman"/>
          <w:sz w:val="28"/>
          <w:szCs w:val="28"/>
        </w:rPr>
        <w:t>四技</w:t>
      </w:r>
      <w:r w:rsidR="00F5083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C1435" w:rsidRPr="008923E7">
        <w:rPr>
          <w:rFonts w:ascii="Times New Roman" w:eastAsia="標楷體" w:hAnsi="Times New Roman"/>
          <w:sz w:val="28"/>
          <w:szCs w:val="28"/>
        </w:rPr>
        <w:t>機</w:t>
      </w:r>
      <w:r w:rsidR="00CD55F0">
        <w:rPr>
          <w:rFonts w:ascii="Times New Roman" w:eastAsia="標楷體" w:hAnsi="Times New Roman" w:hint="eastAsia"/>
          <w:sz w:val="28"/>
          <w:szCs w:val="28"/>
        </w:rPr>
        <w:t>三</w:t>
      </w:r>
      <w:r w:rsidR="00F50838">
        <w:rPr>
          <w:rFonts w:ascii="Times New Roman" w:eastAsia="標楷體" w:hAnsi="Times New Roman" w:hint="eastAsia"/>
          <w:sz w:val="28"/>
          <w:szCs w:val="28"/>
        </w:rPr>
        <w:t>#</w:t>
      </w:r>
    </w:p>
    <w:p w:rsidR="00531CAD" w:rsidRDefault="00531CAD" w:rsidP="006A48A0">
      <w:pPr>
        <w:ind w:firstLineChars="750" w:firstLine="2100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8923E7">
        <w:rPr>
          <w:rFonts w:ascii="Times New Roman" w:eastAsia="標楷體" w:hAnsi="Times New Roman"/>
          <w:kern w:val="0"/>
          <w:sz w:val="28"/>
          <w:szCs w:val="28"/>
        </w:rPr>
        <w:t>專題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組號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: A</w:t>
      </w:r>
      <w:r w:rsidR="00F50838">
        <w:rPr>
          <w:rFonts w:ascii="Times New Roman" w:eastAsia="標楷體" w:hAnsi="Times New Roman" w:hint="eastAsia"/>
          <w:kern w:val="0"/>
          <w:sz w:val="28"/>
          <w:szCs w:val="28"/>
        </w:rPr>
        <w:t>-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#</w:t>
      </w:r>
    </w:p>
    <w:p w:rsidR="00F14233" w:rsidRPr="008923E7" w:rsidRDefault="00F14233" w:rsidP="00F14233">
      <w:pPr>
        <w:ind w:firstLineChars="771" w:firstLine="2159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8923E7">
        <w:rPr>
          <w:rFonts w:ascii="Times New Roman" w:eastAsia="標楷體" w:hAnsi="Times New Roman"/>
          <w:kern w:val="0"/>
          <w:sz w:val="28"/>
          <w:szCs w:val="28"/>
        </w:rPr>
        <w:t>專題學生：</w:t>
      </w:r>
      <w:r w:rsidR="008D072E">
        <w:rPr>
          <w:rFonts w:ascii="Times New Roman" w:eastAsia="標楷體" w:hAnsi="Times New Roman" w:hint="eastAsia"/>
          <w:kern w:val="0"/>
          <w:sz w:val="28"/>
          <w:szCs w:val="28"/>
        </w:rPr>
        <w:t>%%%</w:t>
      </w:r>
      <w:r w:rsidR="001C1435" w:rsidRPr="008923E7">
        <w:rPr>
          <w:rFonts w:ascii="Times New Roman" w:eastAsia="標楷體" w:hAnsi="Times New Roman"/>
          <w:sz w:val="28"/>
          <w:szCs w:val="28"/>
        </w:rPr>
        <w:t>、</w:t>
      </w:r>
      <w:r w:rsidR="008D072E">
        <w:rPr>
          <w:rFonts w:ascii="Times New Roman" w:eastAsia="標楷體" w:hAnsi="Times New Roman" w:hint="eastAsia"/>
          <w:sz w:val="28"/>
          <w:szCs w:val="28"/>
        </w:rPr>
        <w:t>&amp;&amp;&amp;</w:t>
      </w:r>
      <w:r w:rsidR="001C1435" w:rsidRPr="008923E7">
        <w:rPr>
          <w:rFonts w:ascii="Times New Roman" w:eastAsia="標楷體" w:hAnsi="Times New Roman"/>
          <w:sz w:val="28"/>
          <w:szCs w:val="28"/>
        </w:rPr>
        <w:t>、</w:t>
      </w:r>
      <w:r w:rsidR="008D072E">
        <w:rPr>
          <w:rFonts w:ascii="Times New Roman" w:eastAsia="標楷體" w:hAnsi="Times New Roman" w:hint="eastAsia"/>
          <w:sz w:val="28"/>
          <w:szCs w:val="28"/>
        </w:rPr>
        <w:t>***</w:t>
      </w:r>
    </w:p>
    <w:p w:rsidR="00F14233" w:rsidRPr="008923E7" w:rsidRDefault="00F14233" w:rsidP="00F14233">
      <w:pPr>
        <w:ind w:firstLineChars="771" w:firstLine="2159"/>
        <w:rPr>
          <w:rFonts w:ascii="Times New Roman" w:eastAsia="標楷體" w:hAnsi="Times New Roman"/>
          <w:kern w:val="0"/>
          <w:sz w:val="28"/>
          <w:szCs w:val="28"/>
        </w:rPr>
      </w:pPr>
      <w:r w:rsidRPr="008923E7">
        <w:rPr>
          <w:rFonts w:ascii="Times New Roman" w:eastAsia="標楷體" w:hAnsi="Times New Roman"/>
          <w:kern w:val="0"/>
          <w:sz w:val="28"/>
          <w:szCs w:val="28"/>
        </w:rPr>
        <w:t>指導老師：</w:t>
      </w:r>
      <w:r w:rsidR="008D072E">
        <w:rPr>
          <w:rFonts w:ascii="Times New Roman" w:eastAsia="標楷體" w:hAnsi="Times New Roman" w:hint="eastAsia"/>
          <w:kern w:val="0"/>
          <w:sz w:val="28"/>
          <w:szCs w:val="28"/>
        </w:rPr>
        <w:t>###</w:t>
      </w:r>
      <w:r w:rsidR="001C1435" w:rsidRPr="008923E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6778B3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1C1435" w:rsidRPr="008923E7">
        <w:rPr>
          <w:rFonts w:ascii="Times New Roman" w:eastAsia="標楷體" w:hAnsi="Times New Roman"/>
          <w:kern w:val="0"/>
          <w:sz w:val="28"/>
          <w:szCs w:val="28"/>
        </w:rPr>
        <w:t>教授</w:t>
      </w:r>
    </w:p>
    <w:p w:rsidR="00F14233" w:rsidRDefault="00F14233" w:rsidP="00F14233">
      <w:pPr>
        <w:ind w:firstLineChars="1160" w:firstLine="3248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0677E6" w:rsidRDefault="000677E6" w:rsidP="00F14233">
      <w:pPr>
        <w:ind w:firstLineChars="1160" w:firstLine="3248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0677E6" w:rsidRDefault="000677E6" w:rsidP="00F14233">
      <w:pPr>
        <w:ind w:firstLineChars="1160" w:firstLine="3248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0677E6" w:rsidRDefault="000677E6" w:rsidP="00F14233">
      <w:pPr>
        <w:ind w:firstLineChars="1160" w:firstLine="3248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0677E6" w:rsidRDefault="000677E6" w:rsidP="000677E6">
      <w:pPr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  <w:u w:val="single"/>
        </w:rPr>
      </w:pPr>
      <w:r w:rsidRPr="000677E6">
        <w:rPr>
          <w:rFonts w:eastAsia="標楷體" w:hint="eastAsia"/>
          <w:b/>
          <w:sz w:val="36"/>
          <w:szCs w:val="36"/>
          <w:u w:val="single"/>
        </w:rPr>
        <w:t>大</w:t>
      </w:r>
      <w:r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0677E6">
        <w:rPr>
          <w:rFonts w:eastAsia="標楷體" w:hint="eastAsia"/>
          <w:b/>
          <w:sz w:val="36"/>
          <w:szCs w:val="36"/>
          <w:u w:val="single"/>
        </w:rPr>
        <w:t>綱</w:t>
      </w:r>
      <w:r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0677E6">
        <w:rPr>
          <w:rFonts w:ascii="Times New Roman" w:eastAsia="標楷體" w:hAnsi="Times New Roman" w:hint="eastAsia"/>
          <w:b/>
          <w:bCs/>
          <w:kern w:val="0"/>
          <w:sz w:val="36"/>
          <w:szCs w:val="36"/>
          <w:u w:val="single"/>
        </w:rPr>
        <w:t>審</w:t>
      </w:r>
      <w:r w:rsidRPr="000677E6">
        <w:rPr>
          <w:rFonts w:ascii="Times New Roman" w:eastAsia="標楷體" w:hAnsi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0677E6">
        <w:rPr>
          <w:rFonts w:ascii="Times New Roman" w:eastAsia="標楷體" w:hAnsi="Times New Roman" w:hint="eastAsia"/>
          <w:b/>
          <w:bCs/>
          <w:kern w:val="0"/>
          <w:sz w:val="36"/>
          <w:szCs w:val="36"/>
          <w:u w:val="single"/>
        </w:rPr>
        <w:t>查</w:t>
      </w:r>
      <w:r w:rsidRPr="000677E6">
        <w:rPr>
          <w:rFonts w:ascii="Times New Roman" w:eastAsia="標楷體" w:hAnsi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0677E6">
        <w:rPr>
          <w:rFonts w:ascii="Times New Roman" w:eastAsia="標楷體" w:hAnsi="Times New Roman" w:hint="eastAsia"/>
          <w:b/>
          <w:bCs/>
          <w:kern w:val="0"/>
          <w:sz w:val="36"/>
          <w:szCs w:val="36"/>
          <w:u w:val="single"/>
        </w:rPr>
        <w:t>表</w:t>
      </w:r>
    </w:p>
    <w:p w:rsidR="000677E6" w:rsidRDefault="000677E6" w:rsidP="000677E6">
      <w:pPr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440"/>
      </w:tblGrid>
      <w:tr w:rsidR="000677E6" w:rsidRPr="00527A03" w:rsidTr="00527A03">
        <w:tc>
          <w:tcPr>
            <w:tcW w:w="2939" w:type="dxa"/>
            <w:shd w:val="clear" w:color="auto" w:fill="auto"/>
            <w:vAlign w:val="center"/>
          </w:tcPr>
          <w:p w:rsidR="000677E6" w:rsidRPr="00527A03" w:rsidRDefault="000677E6" w:rsidP="00527A0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審查</w:t>
            </w:r>
            <w:r w:rsidRPr="00527A03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0677E6" w:rsidRPr="00527A03" w:rsidRDefault="008E3350" w:rsidP="00527A0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結</w:t>
            </w:r>
            <w:r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果</w:t>
            </w:r>
          </w:p>
        </w:tc>
      </w:tr>
      <w:tr w:rsidR="000677E6" w:rsidRPr="00527A03" w:rsidTr="00527A03">
        <w:tc>
          <w:tcPr>
            <w:tcW w:w="2939" w:type="dxa"/>
            <w:shd w:val="clear" w:color="auto" w:fill="auto"/>
          </w:tcPr>
          <w:p w:rsidR="000677E6" w:rsidRPr="00527A03" w:rsidRDefault="000677E6" w:rsidP="00527A03">
            <w:pPr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27A03">
              <w:rPr>
                <w:rFonts w:eastAsia="標楷體" w:hint="eastAsia"/>
                <w:sz w:val="28"/>
                <w:szCs w:val="28"/>
              </w:rPr>
              <w:t>大綱</w:t>
            </w:r>
            <w:r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格式</w:t>
            </w:r>
          </w:p>
        </w:tc>
        <w:tc>
          <w:tcPr>
            <w:tcW w:w="3440" w:type="dxa"/>
            <w:shd w:val="clear" w:color="auto" w:fill="auto"/>
          </w:tcPr>
          <w:p w:rsidR="000677E6" w:rsidRPr="00527A03" w:rsidRDefault="000677E6" w:rsidP="00527A03">
            <w:pP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27A03">
              <w:rPr>
                <w:rFonts w:ascii="標楷體" w:eastAsia="標楷體" w:hAnsi="標楷體" w:hint="eastAsia"/>
                <w:sz w:val="28"/>
                <w:szCs w:val="28"/>
              </w:rPr>
              <w:t>□通過    □不通過</w:t>
            </w:r>
          </w:p>
        </w:tc>
      </w:tr>
      <w:tr w:rsidR="000677E6" w:rsidRPr="00527A03" w:rsidTr="00527A03">
        <w:tc>
          <w:tcPr>
            <w:tcW w:w="2939" w:type="dxa"/>
            <w:shd w:val="clear" w:color="auto" w:fill="auto"/>
          </w:tcPr>
          <w:p w:rsidR="000677E6" w:rsidRPr="00527A03" w:rsidRDefault="000677E6" w:rsidP="00527A03">
            <w:pPr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27A03">
              <w:rPr>
                <w:rFonts w:eastAsia="標楷體" w:hint="eastAsia"/>
                <w:sz w:val="28"/>
                <w:szCs w:val="28"/>
              </w:rPr>
              <w:t>大綱完整性</w:t>
            </w:r>
          </w:p>
        </w:tc>
        <w:tc>
          <w:tcPr>
            <w:tcW w:w="3440" w:type="dxa"/>
            <w:shd w:val="clear" w:color="auto" w:fill="auto"/>
          </w:tcPr>
          <w:p w:rsidR="000677E6" w:rsidRPr="00527A03" w:rsidRDefault="000677E6" w:rsidP="00527A03">
            <w:pP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27A03">
              <w:rPr>
                <w:rFonts w:ascii="標楷體" w:eastAsia="標楷體" w:hAnsi="標楷體" w:hint="eastAsia"/>
                <w:sz w:val="28"/>
                <w:szCs w:val="28"/>
              </w:rPr>
              <w:t>□通過    □不通過</w:t>
            </w:r>
          </w:p>
        </w:tc>
      </w:tr>
      <w:tr w:rsidR="000677E6" w:rsidRPr="00527A03" w:rsidTr="00527A03">
        <w:tc>
          <w:tcPr>
            <w:tcW w:w="2939" w:type="dxa"/>
            <w:shd w:val="clear" w:color="auto" w:fill="auto"/>
          </w:tcPr>
          <w:p w:rsidR="000677E6" w:rsidRPr="00527A03" w:rsidRDefault="0073009D" w:rsidP="00527A03">
            <w:pPr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預期的</w:t>
            </w:r>
            <w:r w:rsidR="000677E6" w:rsidRPr="00527A03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具體成果</w:t>
            </w:r>
          </w:p>
        </w:tc>
        <w:tc>
          <w:tcPr>
            <w:tcW w:w="3440" w:type="dxa"/>
            <w:shd w:val="clear" w:color="auto" w:fill="auto"/>
          </w:tcPr>
          <w:p w:rsidR="000677E6" w:rsidRPr="00527A03" w:rsidRDefault="000677E6" w:rsidP="00527A03">
            <w:pP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27A03">
              <w:rPr>
                <w:rFonts w:ascii="標楷體" w:eastAsia="標楷體" w:hAnsi="標楷體" w:hint="eastAsia"/>
                <w:sz w:val="28"/>
                <w:szCs w:val="28"/>
              </w:rPr>
              <w:t>□通過    □不通過</w:t>
            </w:r>
          </w:p>
        </w:tc>
      </w:tr>
      <w:tr w:rsidR="000677E6" w:rsidRPr="00527A03" w:rsidTr="001F68E7">
        <w:trPr>
          <w:trHeight w:val="866"/>
        </w:trPr>
        <w:tc>
          <w:tcPr>
            <w:tcW w:w="2939" w:type="dxa"/>
            <w:shd w:val="clear" w:color="auto" w:fill="auto"/>
          </w:tcPr>
          <w:p w:rsidR="000677E6" w:rsidRPr="00527A03" w:rsidRDefault="001F68E7" w:rsidP="001F68E7">
            <w:pPr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440" w:type="dxa"/>
            <w:shd w:val="clear" w:color="auto" w:fill="auto"/>
          </w:tcPr>
          <w:p w:rsidR="000677E6" w:rsidRPr="001F68E7" w:rsidRDefault="001F68E7" w:rsidP="00F14233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F68E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1F68E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簽名</w:t>
            </w:r>
            <w:r w:rsidRPr="001F68E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  <w:p w:rsidR="000677E6" w:rsidRPr="00527A03" w:rsidRDefault="000677E6" w:rsidP="00F14233">
            <w:pP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  <w:p w:rsidR="000677E6" w:rsidRPr="00527A03" w:rsidRDefault="000677E6" w:rsidP="00F14233">
            <w:pP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</w:tr>
    </w:tbl>
    <w:p w:rsidR="000677E6" w:rsidRDefault="000677E6" w:rsidP="00F14233">
      <w:pPr>
        <w:ind w:firstLineChars="1160" w:firstLine="3248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0677E6" w:rsidRDefault="001F68E7" w:rsidP="00F14233">
      <w:pPr>
        <w:ind w:firstLineChars="1160" w:firstLine="3248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br w:type="page"/>
      </w:r>
    </w:p>
    <w:p w:rsidR="00F14233" w:rsidRPr="007E7F78" w:rsidRDefault="00F14233" w:rsidP="00F14233">
      <w:pPr>
        <w:jc w:val="center"/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</w:pP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lastRenderedPageBreak/>
        <w:t>專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 xml:space="preserve"> 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>題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 xml:space="preserve"> 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>製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 xml:space="preserve"> 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>作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 xml:space="preserve"> 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>大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 xml:space="preserve"> </w:t>
      </w:r>
      <w:r w:rsidRPr="007E7F78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6"/>
          <w:u w:val="single"/>
        </w:rPr>
        <w:t>綱</w:t>
      </w:r>
    </w:p>
    <w:p w:rsidR="00F14233" w:rsidRPr="008923E7" w:rsidRDefault="00F14233" w:rsidP="00D42D25">
      <w:pPr>
        <w:widowControl/>
        <w:numPr>
          <w:ilvl w:val="0"/>
          <w:numId w:val="1"/>
        </w:numPr>
        <w:spacing w:beforeLines="50" w:before="180" w:afterLines="50" w:after="180" w:line="360" w:lineRule="exact"/>
        <w:ind w:left="0" w:firstLine="0"/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</w:pPr>
      <w:r w:rsidRPr="00594EF5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  <w:u w:val="single"/>
        </w:rPr>
        <w:t>專題摘要與預計達成的具體成果</w:t>
      </w:r>
      <w:r w:rsidR="002F319D" w:rsidRPr="008923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t>：</w:t>
      </w:r>
    </w:p>
    <w:p w:rsidR="001F68E7" w:rsidRPr="001F68E7" w:rsidRDefault="004351E5" w:rsidP="001F68E7">
      <w:pPr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</w:pPr>
      <w:r w:rsidRPr="001F68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  <w:u w:val="single"/>
        </w:rPr>
        <w:t>專題摘要</w:t>
      </w:r>
      <w:r w:rsidRPr="001F68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t>：</w:t>
      </w:r>
    </w:p>
    <w:p w:rsidR="001F68E7" w:rsidRPr="001F68E7" w:rsidRDefault="001F68E7" w:rsidP="001F68E7">
      <w:pPr>
        <w:rPr>
          <w:rFonts w:ascii="Times New Roman" w:eastAsia="標楷體" w:hAnsi="Times New Roman"/>
          <w:sz w:val="28"/>
          <w:szCs w:val="28"/>
        </w:rPr>
      </w:pPr>
      <w:r w:rsidRPr="001F68E7">
        <w:rPr>
          <w:rFonts w:ascii="Times New Roman" w:eastAsia="標楷體" w:hAnsi="Times New Roman" w:hint="eastAsia"/>
          <w:color w:val="000000"/>
          <w:spacing w:val="15"/>
          <w:kern w:val="0"/>
          <w:sz w:val="28"/>
          <w:szCs w:val="28"/>
        </w:rPr>
        <w:t xml:space="preserve">   </w:t>
      </w:r>
      <w:r w:rsidRPr="001F68E7">
        <w:rPr>
          <w:rFonts w:ascii="標楷體" w:eastAsia="標楷體" w:hAnsi="標楷體" w:hint="eastAsia"/>
          <w:color w:val="000000"/>
          <w:sz w:val="28"/>
          <w:szCs w:val="28"/>
        </w:rPr>
        <w:t>本專題自行設計、加工與組裝完成</w:t>
      </w:r>
      <w:proofErr w:type="gramStart"/>
      <w:r w:rsidRPr="001F68E7">
        <w:rPr>
          <w:rFonts w:ascii="標楷體" w:eastAsia="標楷體" w:hAnsi="標楷體" w:hint="eastAsia"/>
          <w:color w:val="000000"/>
          <w:sz w:val="28"/>
          <w:szCs w:val="28"/>
        </w:rPr>
        <w:t>一台</w:t>
      </w:r>
      <w:r w:rsidR="009A2E12" w:rsidRPr="009A2E12">
        <w:rPr>
          <w:rFonts w:ascii="Times New Roman" w:eastAsia="標楷體" w:hAnsi="Times New Roman" w:hint="eastAsia"/>
          <w:sz w:val="28"/>
          <w:szCs w:val="28"/>
        </w:rPr>
        <w:t>沖子成型</w:t>
      </w:r>
      <w:proofErr w:type="gramEnd"/>
      <w:r w:rsidR="009A2E12" w:rsidRPr="009A2E12">
        <w:rPr>
          <w:rFonts w:ascii="Times New Roman" w:eastAsia="標楷體" w:hAnsi="Times New Roman" w:hint="eastAsia"/>
          <w:sz w:val="28"/>
          <w:szCs w:val="28"/>
        </w:rPr>
        <w:t>加工</w:t>
      </w:r>
      <w:r w:rsidR="009A2E12">
        <w:rPr>
          <w:rFonts w:ascii="Times New Roman" w:eastAsia="標楷體" w:hAnsi="Times New Roman" w:hint="eastAsia"/>
          <w:sz w:val="28"/>
          <w:szCs w:val="28"/>
        </w:rPr>
        <w:t>用的</w:t>
      </w:r>
      <w:r w:rsidRPr="001F68E7">
        <w:rPr>
          <w:rFonts w:ascii="標楷體" w:eastAsia="標楷體" w:hAnsi="標楷體" w:hint="eastAsia"/>
          <w:color w:val="000000"/>
          <w:sz w:val="28"/>
          <w:szCs w:val="28"/>
        </w:rPr>
        <w:t>電動研磨機。</w:t>
      </w:r>
      <w:r w:rsidRPr="001F68E7">
        <w:rPr>
          <w:rFonts w:ascii="Times New Roman" w:eastAsia="標楷體" w:hAnsi="Times New Roman" w:hint="eastAsia"/>
          <w:sz w:val="28"/>
          <w:szCs w:val="28"/>
        </w:rPr>
        <w:t>針對手動式</w:t>
      </w:r>
      <w:proofErr w:type="gramStart"/>
      <w:r w:rsidRPr="001F68E7">
        <w:rPr>
          <w:rFonts w:ascii="Times New Roman" w:eastAsia="標楷體" w:hAnsi="Times New Roman" w:hint="eastAsia"/>
          <w:sz w:val="28"/>
          <w:szCs w:val="28"/>
        </w:rPr>
        <w:t>的沖子成型</w:t>
      </w:r>
      <w:proofErr w:type="gramEnd"/>
      <w:r w:rsidRPr="001F68E7">
        <w:rPr>
          <w:rFonts w:ascii="Times New Roman" w:eastAsia="標楷體" w:hAnsi="Times New Roman" w:hint="eastAsia"/>
          <w:sz w:val="28"/>
          <w:szCs w:val="28"/>
        </w:rPr>
        <w:t>器加工慢的缺點</w:t>
      </w:r>
      <w:r w:rsidRPr="001F68E7">
        <w:rPr>
          <w:rFonts w:ascii="Times New Roman" w:eastAsia="標楷體" w:hAnsi="Times New Roman" w:hint="eastAsia"/>
          <w:sz w:val="28"/>
          <w:szCs w:val="28"/>
        </w:rPr>
        <w:t>,</w:t>
      </w:r>
      <w:r w:rsidRPr="001F68E7">
        <w:rPr>
          <w:rFonts w:ascii="Times New Roman" w:eastAsia="標楷體" w:hAnsi="Times New Roman" w:hint="eastAsia"/>
          <w:sz w:val="28"/>
          <w:szCs w:val="28"/>
        </w:rPr>
        <w:t>雖然手動式可以研磨一些需要特殊形狀的圓棒</w:t>
      </w:r>
      <w:proofErr w:type="gramStart"/>
      <w:r w:rsidRPr="001F68E7">
        <w:rPr>
          <w:rFonts w:ascii="Times New Roman" w:eastAsia="標楷體" w:hAnsi="Times New Roman" w:hint="eastAsia"/>
          <w:sz w:val="28"/>
          <w:szCs w:val="28"/>
        </w:rPr>
        <w:t>或射銷</w:t>
      </w:r>
      <w:proofErr w:type="gramEnd"/>
      <w:r w:rsidRPr="001F68E7">
        <w:rPr>
          <w:rFonts w:asciiTheme="majorEastAsia" w:eastAsiaTheme="majorEastAsia" w:hAnsiTheme="majorEastAsia"/>
          <w:color w:val="000000"/>
          <w:sz w:val="28"/>
          <w:szCs w:val="28"/>
        </w:rPr>
        <w:t>。</w:t>
      </w:r>
      <w:r w:rsidRPr="001F68E7">
        <w:rPr>
          <w:rFonts w:ascii="Times New Roman" w:eastAsia="標楷體" w:hAnsi="Times New Roman" w:hint="eastAsia"/>
          <w:sz w:val="28"/>
          <w:szCs w:val="28"/>
        </w:rPr>
        <w:t>但是</w:t>
      </w:r>
      <w:r w:rsidRPr="001F68E7">
        <w:rPr>
          <w:rFonts w:ascii="Times New Roman" w:eastAsia="標楷體" w:hAnsi="Times New Roman" w:hint="eastAsia"/>
          <w:sz w:val="28"/>
          <w:szCs w:val="28"/>
        </w:rPr>
        <w:t>,</w:t>
      </w:r>
      <w:r w:rsidRPr="001F68E7">
        <w:rPr>
          <w:rFonts w:ascii="Times New Roman" w:eastAsia="標楷體" w:hAnsi="Times New Roman" w:hint="eastAsia"/>
          <w:sz w:val="28"/>
          <w:szCs w:val="28"/>
        </w:rPr>
        <w:t>在於</w:t>
      </w:r>
      <w:proofErr w:type="gramStart"/>
      <w:r w:rsidRPr="001F68E7">
        <w:rPr>
          <w:rFonts w:ascii="Times New Roman" w:eastAsia="標楷體" w:hAnsi="Times New Roman" w:hint="eastAsia"/>
          <w:sz w:val="28"/>
          <w:szCs w:val="28"/>
        </w:rPr>
        <w:t>需要沖子數量</w:t>
      </w:r>
      <w:proofErr w:type="gramEnd"/>
      <w:r w:rsidRPr="001F68E7">
        <w:rPr>
          <w:rFonts w:ascii="Times New Roman" w:eastAsia="標楷體" w:hAnsi="Times New Roman" w:hint="eastAsia"/>
          <w:sz w:val="28"/>
          <w:szCs w:val="28"/>
        </w:rPr>
        <w:t>大且緊急時刻時</w:t>
      </w:r>
      <w:r w:rsidRPr="001F68E7">
        <w:rPr>
          <w:rFonts w:ascii="Times New Roman" w:eastAsia="標楷體" w:hAnsi="Times New Roman" w:hint="eastAsia"/>
          <w:sz w:val="28"/>
          <w:szCs w:val="28"/>
        </w:rPr>
        <w:t>,</w:t>
      </w:r>
      <w:r w:rsidRPr="001F68E7">
        <w:rPr>
          <w:rFonts w:ascii="Times New Roman" w:eastAsia="標楷體" w:hAnsi="Times New Roman" w:hint="eastAsia"/>
          <w:sz w:val="28"/>
          <w:szCs w:val="28"/>
        </w:rPr>
        <w:t>手動式往往會拖累進度</w:t>
      </w:r>
      <w:r w:rsidRPr="001F68E7">
        <w:rPr>
          <w:rFonts w:ascii="Times New Roman" w:eastAsia="標楷體" w:hAnsi="Times New Roman" w:hint="eastAsia"/>
          <w:sz w:val="28"/>
          <w:szCs w:val="28"/>
        </w:rPr>
        <w:t>,</w:t>
      </w:r>
      <w:r w:rsidRPr="001F68E7">
        <w:rPr>
          <w:rFonts w:ascii="Times New Roman" w:eastAsia="標楷體" w:hAnsi="Times New Roman" w:hint="eastAsia"/>
          <w:sz w:val="28"/>
          <w:szCs w:val="28"/>
        </w:rPr>
        <w:t>而且光是</w:t>
      </w:r>
      <w:proofErr w:type="gramStart"/>
      <w:r w:rsidRPr="001F68E7">
        <w:rPr>
          <w:rFonts w:ascii="Times New Roman" w:eastAsia="標楷體" w:hAnsi="Times New Roman" w:hint="eastAsia"/>
          <w:sz w:val="28"/>
          <w:szCs w:val="28"/>
        </w:rPr>
        <w:t>夾持和矯正</w:t>
      </w:r>
      <w:proofErr w:type="gramEnd"/>
      <w:r w:rsidRPr="001F68E7">
        <w:rPr>
          <w:rFonts w:ascii="Times New Roman" w:eastAsia="標楷體" w:hAnsi="Times New Roman" w:hint="eastAsia"/>
          <w:sz w:val="28"/>
          <w:szCs w:val="28"/>
        </w:rPr>
        <w:t>工件的</w:t>
      </w:r>
      <w:proofErr w:type="gramStart"/>
      <w:r w:rsidRPr="001F68E7">
        <w:rPr>
          <w:rFonts w:ascii="Times New Roman" w:eastAsia="標楷體" w:hAnsi="Times New Roman" w:hint="eastAsia"/>
          <w:sz w:val="28"/>
          <w:szCs w:val="28"/>
        </w:rPr>
        <w:t>真圓度</w:t>
      </w:r>
      <w:proofErr w:type="gramEnd"/>
      <w:r w:rsidRPr="001F68E7">
        <w:rPr>
          <w:rFonts w:ascii="Times New Roman" w:eastAsia="標楷體" w:hAnsi="Times New Roman" w:hint="eastAsia"/>
          <w:sz w:val="28"/>
          <w:szCs w:val="28"/>
        </w:rPr>
        <w:t>非常耗時</w:t>
      </w:r>
      <w:r w:rsidRPr="001F68E7">
        <w:rPr>
          <w:rFonts w:asciiTheme="majorEastAsia" w:eastAsiaTheme="majorEastAsia" w:hAnsiTheme="majorEastAsia"/>
          <w:color w:val="000000"/>
          <w:sz w:val="28"/>
          <w:szCs w:val="28"/>
        </w:rPr>
        <w:t>。</w:t>
      </w:r>
    </w:p>
    <w:p w:rsidR="001F68E7" w:rsidRPr="001F68E7" w:rsidRDefault="009A2E12" w:rsidP="001F68E7">
      <w:pPr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1F68E7" w:rsidRPr="001F68E7">
        <w:rPr>
          <w:rFonts w:ascii="Times New Roman" w:eastAsia="標楷體" w:hAnsi="Times New Roman" w:hint="eastAsia"/>
          <w:sz w:val="28"/>
          <w:szCs w:val="28"/>
        </w:rPr>
        <w:t>如果自行設計製作一個電動</w:t>
      </w:r>
      <w:proofErr w:type="gramStart"/>
      <w:r w:rsidR="001F68E7" w:rsidRPr="001F68E7">
        <w:rPr>
          <w:rFonts w:ascii="Times New Roman" w:eastAsia="標楷體" w:hAnsi="Times New Roman" w:hint="eastAsia"/>
          <w:sz w:val="28"/>
          <w:szCs w:val="28"/>
        </w:rPr>
        <w:t>式的沖子</w:t>
      </w:r>
      <w:proofErr w:type="gramEnd"/>
      <w:r w:rsidR="001F68E7" w:rsidRPr="001F68E7">
        <w:rPr>
          <w:rFonts w:ascii="Times New Roman" w:eastAsia="標楷體" w:hAnsi="Times New Roman" w:hint="eastAsia"/>
          <w:sz w:val="28"/>
          <w:szCs w:val="28"/>
        </w:rPr>
        <w:t>研磨機就可以提升研磨速度又可以省下一筆買機器的費用</w:t>
      </w:r>
      <w:r w:rsidR="001F68E7" w:rsidRPr="009A2E12">
        <w:rPr>
          <w:rFonts w:ascii="標楷體" w:eastAsia="標楷體" w:hAnsi="標楷體"/>
          <w:color w:val="000000"/>
          <w:sz w:val="28"/>
          <w:szCs w:val="28"/>
        </w:rPr>
        <w:t>。</w:t>
      </w:r>
      <w:r w:rsidR="001F68E7" w:rsidRPr="009A2E12">
        <w:rPr>
          <w:rFonts w:ascii="標楷體" w:eastAsia="標楷體" w:hAnsi="標楷體" w:hint="eastAsia"/>
          <w:color w:val="000000"/>
          <w:sz w:val="28"/>
          <w:szCs w:val="28"/>
        </w:rPr>
        <w:t>此</w:t>
      </w:r>
      <w:r w:rsidR="001F68E7" w:rsidRPr="001F68E7">
        <w:rPr>
          <w:rFonts w:ascii="標楷體" w:eastAsia="標楷體" w:hAnsi="標楷體" w:hint="eastAsia"/>
          <w:color w:val="000000"/>
          <w:sz w:val="28"/>
          <w:szCs w:val="28"/>
        </w:rPr>
        <w:t>電動研磨機</w:t>
      </w:r>
      <w:r w:rsidR="001F68E7">
        <w:rPr>
          <w:rFonts w:ascii="標楷體" w:eastAsia="標楷體" w:hAnsi="標楷體" w:hint="eastAsia"/>
          <w:color w:val="000000"/>
          <w:sz w:val="28"/>
          <w:szCs w:val="28"/>
        </w:rPr>
        <w:t>的組成元件包括馬達、傳動機構、夾具、電路開關與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機械零件。</w:t>
      </w:r>
    </w:p>
    <w:p w:rsidR="001F68E7" w:rsidRPr="001F68E7" w:rsidRDefault="004351E5" w:rsidP="00D42D25">
      <w:pPr>
        <w:widowControl/>
        <w:spacing w:beforeLines="50" w:before="180" w:afterLines="50" w:after="180" w:line="276" w:lineRule="auto"/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</w:pPr>
      <w:r w:rsidRPr="001F68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  <w:u w:val="single"/>
        </w:rPr>
        <w:t>預計達成的具體成果</w:t>
      </w:r>
      <w:r w:rsidRPr="001F68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t>：</w:t>
      </w:r>
    </w:p>
    <w:p w:rsidR="001F68E7" w:rsidRPr="001F68E7" w:rsidRDefault="001F68E7" w:rsidP="00D42D25">
      <w:pPr>
        <w:widowControl/>
        <w:spacing w:beforeLines="50" w:before="180" w:afterLines="50" w:after="180" w:line="276" w:lineRule="auto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1F68E7">
        <w:rPr>
          <w:rFonts w:ascii="Times New Roman" w:eastAsia="標楷體" w:hAnsi="Times New Roman" w:hint="eastAsia"/>
          <w:color w:val="000000"/>
          <w:spacing w:val="15"/>
          <w:kern w:val="0"/>
          <w:sz w:val="28"/>
          <w:szCs w:val="28"/>
        </w:rPr>
        <w:t xml:space="preserve">  </w:t>
      </w:r>
      <w:r w:rsidRPr="001F68E7">
        <w:rPr>
          <w:rFonts w:ascii="標楷體" w:eastAsia="標楷體" w:hAnsi="標楷體" w:hint="eastAsia"/>
          <w:color w:val="000000"/>
          <w:sz w:val="28"/>
          <w:szCs w:val="28"/>
        </w:rPr>
        <w:t>完成一台可實際</w:t>
      </w:r>
      <w:r w:rsidRPr="001F68E7">
        <w:rPr>
          <w:rFonts w:ascii="Times New Roman" w:eastAsia="標楷體" w:hAnsi="Times New Roman" w:hint="eastAsia"/>
          <w:sz w:val="28"/>
          <w:szCs w:val="28"/>
        </w:rPr>
        <w:t>應用</w:t>
      </w:r>
      <w:r w:rsidR="009A2E12" w:rsidRPr="001F68E7">
        <w:rPr>
          <w:rFonts w:ascii="Times New Roman" w:eastAsia="標楷體" w:hAnsi="Times New Roman" w:hint="eastAsia"/>
          <w:sz w:val="28"/>
          <w:szCs w:val="28"/>
        </w:rPr>
        <w:t>於模具工廠</w:t>
      </w:r>
      <w:proofErr w:type="gramStart"/>
      <w:r w:rsidR="009A2E12">
        <w:rPr>
          <w:rFonts w:ascii="Times New Roman" w:eastAsia="標楷體" w:hAnsi="Times New Roman" w:hint="eastAsia"/>
          <w:sz w:val="28"/>
          <w:szCs w:val="28"/>
        </w:rPr>
        <w:t>的</w:t>
      </w:r>
      <w:r w:rsidR="009A2E12" w:rsidRPr="009A2E12">
        <w:rPr>
          <w:rFonts w:ascii="Times New Roman" w:eastAsia="標楷體" w:hAnsi="Times New Roman" w:hint="eastAsia"/>
          <w:sz w:val="28"/>
          <w:szCs w:val="28"/>
        </w:rPr>
        <w:t>沖子成型</w:t>
      </w:r>
      <w:proofErr w:type="gramEnd"/>
      <w:r w:rsidR="009A2E12" w:rsidRPr="009A2E12">
        <w:rPr>
          <w:rFonts w:ascii="Times New Roman" w:eastAsia="標楷體" w:hAnsi="Times New Roman" w:hint="eastAsia"/>
          <w:sz w:val="28"/>
          <w:szCs w:val="28"/>
        </w:rPr>
        <w:t>加工</w:t>
      </w:r>
      <w:r w:rsidRPr="001F68E7">
        <w:rPr>
          <w:rFonts w:ascii="標楷體" w:eastAsia="標楷體" w:hAnsi="標楷體" w:hint="eastAsia"/>
          <w:color w:val="000000"/>
          <w:sz w:val="28"/>
          <w:szCs w:val="28"/>
        </w:rPr>
        <w:t>電動研磨機</w:t>
      </w:r>
      <w:r w:rsidRPr="001F68E7">
        <w:rPr>
          <w:rFonts w:asciiTheme="majorEastAsia" w:eastAsiaTheme="majorEastAsia" w:hAnsiTheme="majorEastAsia"/>
          <w:color w:val="000000"/>
          <w:sz w:val="28"/>
          <w:szCs w:val="28"/>
        </w:rPr>
        <w:t>。</w:t>
      </w:r>
    </w:p>
    <w:p w:rsidR="00F50838" w:rsidRDefault="009A2E12" w:rsidP="00D42D25">
      <w:pPr>
        <w:widowControl/>
        <w:spacing w:beforeLines="50" w:before="180" w:afterLines="50" w:after="180" w:line="360" w:lineRule="exact"/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br w:type="page"/>
      </w:r>
      <w:r w:rsidR="00F14233" w:rsidRPr="00594EF5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  <w:u w:val="single"/>
        </w:rPr>
        <w:lastRenderedPageBreak/>
        <w:t>執行專題過程</w:t>
      </w:r>
      <w:r w:rsidR="002F319D" w:rsidRPr="008923E7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  <w:t>：</w:t>
      </w:r>
    </w:p>
    <w:p w:rsidR="00F14233" w:rsidRDefault="00F50838" w:rsidP="00D42D25">
      <w:pPr>
        <w:widowControl/>
        <w:spacing w:beforeLines="50" w:before="180" w:afterLines="50" w:after="180" w:line="360" w:lineRule="exact"/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</w:pPr>
      <w:r w:rsidRPr="007643CB">
        <w:rPr>
          <w:rFonts w:ascii="標楷體" w:eastAsia="標楷體" w:hAnsi="標楷體" w:hint="eastAsia"/>
        </w:rPr>
        <w:t>預定進度</w:t>
      </w:r>
      <w:proofErr w:type="gramStart"/>
      <w:r w:rsidRPr="007643CB">
        <w:rPr>
          <w:rFonts w:ascii="標楷體" w:eastAsia="標楷體" w:hAnsi="標楷體" w:hint="eastAsia"/>
        </w:rPr>
        <w:t>甘梯圖</w:t>
      </w:r>
      <w:proofErr w:type="gramEnd"/>
      <w:r w:rsidRPr="007643CB">
        <w:rPr>
          <w:rFonts w:ascii="標楷體" w:eastAsia="標楷體" w:hAnsi="標楷體"/>
        </w:rPr>
        <w:t>(Gantt Chart)</w:t>
      </w:r>
      <w:r w:rsidRPr="007643CB">
        <w:rPr>
          <w:rFonts w:ascii="標楷體" w:eastAsia="標楷體" w:hAnsi="標楷體" w:hint="eastAsia"/>
        </w:rPr>
        <w:t>：以為進度控制及檢討之依據。</w:t>
      </w:r>
    </w:p>
    <w:tbl>
      <w:tblPr>
        <w:tblW w:w="83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659"/>
      </w:tblGrid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643CB">
              <w:rPr>
                <w:rFonts w:ascii="標楷體" w:eastAsia="標楷體" w:hAnsi="標楷體" w:hint="eastAsia"/>
                <w:sz w:val="28"/>
              </w:rPr>
              <w:t xml:space="preserve">　　　　　　月</w:t>
            </w:r>
            <w:r w:rsidRPr="007643CB">
              <w:rPr>
                <w:rFonts w:ascii="標楷體" w:eastAsia="標楷體" w:hAnsi="標楷體"/>
                <w:sz w:val="28"/>
              </w:rPr>
              <w:t xml:space="preserve"> </w:t>
            </w:r>
            <w:r w:rsidRPr="007643CB">
              <w:rPr>
                <w:rFonts w:ascii="標楷體" w:eastAsia="標楷體" w:hAnsi="標楷體" w:hint="eastAsia"/>
                <w:sz w:val="28"/>
              </w:rPr>
              <w:t>份</w:t>
            </w:r>
          </w:p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7643CB">
              <w:rPr>
                <w:rFonts w:ascii="標楷體" w:eastAsia="標楷體" w:hAnsi="標楷體"/>
              </w:rPr>
              <w:t xml:space="preserve">   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7643CB">
              <w:rPr>
                <w:rFonts w:ascii="標楷體" w:eastAsia="標楷體" w:hAnsi="標楷體"/>
              </w:rPr>
              <w:t xml:space="preserve">   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Default="00F50838" w:rsidP="009A7B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50838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 xml:space="preserve"> </w:t>
            </w: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十</w:t>
            </w:r>
            <w:r w:rsidRPr="007643CB">
              <w:rPr>
                <w:rFonts w:ascii="標楷體" w:eastAsia="標楷體" w:hAnsi="標楷體"/>
              </w:rPr>
              <w:t xml:space="preserve">   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十一</w:t>
            </w:r>
            <w:r w:rsidRPr="007643CB">
              <w:rPr>
                <w:rFonts w:ascii="標楷體" w:eastAsia="標楷體" w:hAnsi="標楷體"/>
              </w:rPr>
              <w:t xml:space="preserve"> </w:t>
            </w: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十二</w:t>
            </w:r>
            <w:r w:rsidRPr="007643CB">
              <w:rPr>
                <w:rFonts w:ascii="標楷體" w:eastAsia="標楷體" w:hAnsi="標楷體"/>
              </w:rPr>
              <w:t xml:space="preserve"> </w:t>
            </w: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一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二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43CB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四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五</w:t>
            </w: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</w:p>
          <w:p w:rsidR="00F50838" w:rsidRPr="007643CB" w:rsidRDefault="00F50838" w:rsidP="009A7B04">
            <w:pPr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spacing w:before="360"/>
              <w:jc w:val="center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備</w:t>
            </w:r>
            <w:r w:rsidRPr="007643CB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7643CB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5F30">
              <w:rPr>
                <w:rFonts w:ascii="標楷體" w:eastAsia="標楷體" w:hAnsi="標楷體" w:hint="eastAsia"/>
                <w:szCs w:val="24"/>
              </w:rPr>
              <w:t>參考資料收集與</w:t>
            </w:r>
            <w:proofErr w:type="gramStart"/>
            <w:r w:rsidRPr="00015F30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015F30">
              <w:rPr>
                <w:rFonts w:ascii="標楷體" w:eastAsia="標楷體" w:hAnsi="標楷體" w:hint="eastAsia"/>
                <w:szCs w:val="24"/>
              </w:rPr>
              <w:t>讀</w:t>
            </w:r>
            <w:r w:rsidRPr="00015F3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F50838" w:rsidRDefault="00F50838" w:rsidP="00F508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838">
              <w:rPr>
                <w:rFonts w:ascii="Times New Roman" w:eastAsia="標楷體" w:hAnsi="Times New Roman"/>
                <w:color w:val="000000"/>
                <w:spacing w:val="15"/>
                <w:kern w:val="0"/>
                <w:szCs w:val="24"/>
              </w:rPr>
              <w:t>新型按壓式機構</w:t>
            </w:r>
            <w:r w:rsidRPr="00F50838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015F30" w:rsidRDefault="00F50838" w:rsidP="007E7F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838">
              <w:rPr>
                <w:rFonts w:ascii="Times New Roman" w:eastAsia="標楷體" w:hAnsi="Times New Roman"/>
                <w:color w:val="000000"/>
                <w:spacing w:val="15"/>
                <w:kern w:val="0"/>
                <w:szCs w:val="24"/>
              </w:rPr>
              <w:t>新型按壓式機構</w:t>
            </w:r>
            <w:r w:rsidRPr="00015F30">
              <w:rPr>
                <w:rFonts w:ascii="標楷體" w:eastAsia="標楷體" w:hAnsi="標楷體" w:hint="eastAsia"/>
                <w:szCs w:val="24"/>
              </w:rPr>
              <w:t>製作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838">
              <w:rPr>
                <w:rFonts w:ascii="Times New Roman" w:eastAsia="標楷體" w:hAnsi="Times New Roman"/>
                <w:color w:val="000000"/>
                <w:spacing w:val="15"/>
                <w:kern w:val="0"/>
                <w:szCs w:val="24"/>
              </w:rPr>
              <w:t>新型按壓式機構</w:t>
            </w:r>
            <w:r w:rsidRPr="00015F30">
              <w:rPr>
                <w:rFonts w:ascii="標楷體" w:eastAsia="標楷體" w:hAnsi="標楷體" w:hint="eastAsia"/>
                <w:szCs w:val="24"/>
              </w:rPr>
              <w:t>試驗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594EF5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5F30">
              <w:rPr>
                <w:rFonts w:ascii="標楷體" w:eastAsia="標楷體" w:hAnsi="標楷體" w:hint="eastAsia"/>
                <w:szCs w:val="24"/>
              </w:rPr>
              <w:t>力學模式推導與建立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5F30">
              <w:rPr>
                <w:rFonts w:ascii="標楷體" w:eastAsia="標楷體" w:hAnsi="標楷體" w:hint="eastAsia"/>
                <w:szCs w:val="24"/>
              </w:rPr>
              <w:t>應力試驗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5F30">
              <w:rPr>
                <w:rFonts w:ascii="標楷體" w:eastAsia="標楷體" w:hAnsi="標楷體" w:hint="eastAsia"/>
                <w:szCs w:val="24"/>
              </w:rPr>
              <w:t>實驗數據統計分析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7E7F7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5F30">
              <w:rPr>
                <w:rFonts w:ascii="標楷體" w:eastAsia="標楷體" w:hAnsi="標楷體" w:hint="eastAsia"/>
                <w:szCs w:val="24"/>
              </w:rPr>
              <w:t>撰寫</w:t>
            </w:r>
            <w:r w:rsidRPr="00015F30">
              <w:rPr>
                <w:rFonts w:ascii="標楷體" w:eastAsia="標楷體" w:hAnsi="標楷體" w:hint="eastAsia"/>
                <w:color w:val="000000"/>
                <w:szCs w:val="24"/>
              </w:rPr>
              <w:t>專題報告</w:t>
            </w:r>
            <w:r w:rsidRPr="00015F30">
              <w:rPr>
                <w:rFonts w:ascii="標楷體" w:eastAsia="標楷體" w:hAnsi="標楷體" w:hint="eastAsia"/>
                <w:szCs w:val="24"/>
              </w:rPr>
              <w:t>初稿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015F30" w:rsidRDefault="00F50838" w:rsidP="009A7B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5F30">
              <w:rPr>
                <w:rFonts w:ascii="標楷體" w:eastAsia="標楷體" w:hAnsi="標楷體" w:hint="eastAsia"/>
                <w:color w:val="000000"/>
                <w:szCs w:val="24"/>
              </w:rPr>
              <w:t>專題</w:t>
            </w:r>
            <w:r w:rsidRPr="00015F30">
              <w:rPr>
                <w:rFonts w:ascii="標楷體" w:eastAsia="標楷體" w:hAnsi="標楷體" w:hint="eastAsia"/>
                <w:szCs w:val="24"/>
              </w:rPr>
              <w:t>口試</w:t>
            </w:r>
            <w:r w:rsidRPr="00015F30">
              <w:rPr>
                <w:rFonts w:ascii="標楷體" w:eastAsia="標楷體" w:hAnsi="標楷體" w:hint="eastAsia"/>
                <w:color w:val="000000"/>
                <w:szCs w:val="24"/>
              </w:rPr>
              <w:t>報告</w:t>
            </w:r>
            <w:r w:rsidRPr="00015F30">
              <w:rPr>
                <w:rFonts w:ascii="標楷體" w:eastAsia="標楷體" w:hAnsi="標楷體" w:hint="eastAsia"/>
                <w:szCs w:val="24"/>
              </w:rPr>
              <w:t>與結案報告完稿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838" w:rsidRPr="007643CB" w:rsidTr="00F50838">
        <w:trPr>
          <w:jc w:val="center"/>
        </w:trPr>
        <w:tc>
          <w:tcPr>
            <w:tcW w:w="256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 w:hint="eastAsia"/>
              </w:rPr>
              <w:t>預定進度累計百分比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20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28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40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52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68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84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92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96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jc w:val="both"/>
              <w:rPr>
                <w:rFonts w:ascii="標楷體" w:eastAsia="標楷體" w:hAnsi="標楷體"/>
              </w:rPr>
            </w:pPr>
            <w:r w:rsidRPr="007643CB">
              <w:rPr>
                <w:rFonts w:ascii="標楷體" w:eastAsia="標楷體" w:hAnsi="標楷體"/>
              </w:rPr>
              <w:t>100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838" w:rsidRPr="007643CB" w:rsidRDefault="00F50838" w:rsidP="009A7B04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F50838" w:rsidRDefault="00F131A9" w:rsidP="00D42D25">
      <w:pPr>
        <w:widowControl/>
        <w:spacing w:beforeLines="50" w:before="180" w:afterLines="50" w:after="180" w:line="360" w:lineRule="exact"/>
        <w:rPr>
          <w:rFonts w:ascii="Times New Roman" w:eastAsia="標楷體" w:hAnsi="Times New Roman"/>
          <w:color w:val="000000"/>
          <w:spacing w:val="15"/>
          <w:kern w:val="0"/>
          <w:szCs w:val="24"/>
        </w:rPr>
      </w:pPr>
      <w:r w:rsidRPr="00F131A9">
        <w:rPr>
          <w:rFonts w:ascii="Times New Roman" w:eastAsia="標楷體" w:hAnsi="Times New Roman"/>
          <w:color w:val="000000"/>
          <w:spacing w:val="15"/>
          <w:kern w:val="0"/>
          <w:szCs w:val="24"/>
        </w:rPr>
        <w:t>執行專題所需總時數</w:t>
      </w:r>
      <w:r w:rsidRPr="00F131A9">
        <w:rPr>
          <w:rFonts w:ascii="Times New Roman" w:eastAsia="標楷體" w:hAnsi="Times New Roman"/>
          <w:color w:val="000000"/>
          <w:spacing w:val="15"/>
          <w:kern w:val="0"/>
          <w:szCs w:val="24"/>
        </w:rPr>
        <w:t>:</w:t>
      </w:r>
      <w:r>
        <w:rPr>
          <w:rFonts w:ascii="Times New Roman" w:eastAsia="標楷體" w:hAnsi="Times New Roman" w:hint="eastAsia"/>
          <w:color w:val="000000"/>
          <w:spacing w:val="15"/>
          <w:kern w:val="0"/>
          <w:szCs w:val="24"/>
        </w:rPr>
        <w:t>70</w:t>
      </w:r>
      <w:r w:rsidRPr="00F131A9">
        <w:rPr>
          <w:rFonts w:ascii="Times New Roman" w:eastAsia="標楷體" w:hAnsi="Times New Roman"/>
          <w:color w:val="000000"/>
          <w:spacing w:val="15"/>
          <w:kern w:val="0"/>
          <w:szCs w:val="24"/>
        </w:rPr>
        <w:t>小時</w:t>
      </w:r>
    </w:p>
    <w:p w:rsidR="00F50838" w:rsidRPr="00594EF5" w:rsidRDefault="00F50838" w:rsidP="00594EF5">
      <w:pPr>
        <w:numPr>
          <w:ilvl w:val="0"/>
          <w:numId w:val="1"/>
        </w:numPr>
        <w:kinsoku w:val="0"/>
        <w:spacing w:line="120" w:lineRule="atLeast"/>
        <w:ind w:hanging="3938"/>
        <w:rPr>
          <w:rFonts w:eastAsia="標楷體"/>
          <w:color w:val="000000"/>
          <w:sz w:val="28"/>
          <w:szCs w:val="28"/>
          <w:u w:val="single"/>
        </w:rPr>
      </w:pPr>
      <w:r w:rsidRPr="00594EF5">
        <w:rPr>
          <w:rFonts w:eastAsia="標楷體"/>
          <w:bCs/>
          <w:color w:val="000000"/>
          <w:sz w:val="28"/>
          <w:szCs w:val="28"/>
          <w:u w:val="single"/>
        </w:rPr>
        <w:t>經費分配表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50838" w:rsidRPr="00246527" w:rsidTr="009A7B04">
        <w:tc>
          <w:tcPr>
            <w:tcW w:w="2787" w:type="dxa"/>
            <w:shd w:val="clear" w:color="auto" w:fill="auto"/>
          </w:tcPr>
          <w:p w:rsidR="00F50838" w:rsidRPr="0024652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46527">
              <w:rPr>
                <w:rFonts w:eastAsia="標楷體"/>
                <w:color w:val="000000"/>
                <w:szCs w:val="24"/>
              </w:rPr>
              <w:t>名稱</w:t>
            </w:r>
          </w:p>
        </w:tc>
        <w:tc>
          <w:tcPr>
            <w:tcW w:w="2787" w:type="dxa"/>
            <w:shd w:val="clear" w:color="auto" w:fill="auto"/>
          </w:tcPr>
          <w:p w:rsidR="00F50838" w:rsidRPr="0024652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46527">
              <w:rPr>
                <w:rFonts w:eastAsia="標楷體"/>
                <w:color w:val="000000"/>
                <w:szCs w:val="24"/>
              </w:rPr>
              <w:t>金額</w:t>
            </w:r>
          </w:p>
        </w:tc>
        <w:tc>
          <w:tcPr>
            <w:tcW w:w="2788" w:type="dxa"/>
            <w:shd w:val="clear" w:color="auto" w:fill="auto"/>
          </w:tcPr>
          <w:p w:rsidR="00F50838" w:rsidRPr="0024652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46527">
              <w:rPr>
                <w:rFonts w:eastAsia="標楷體"/>
                <w:color w:val="000000"/>
                <w:szCs w:val="24"/>
              </w:rPr>
              <w:t>備註</w:t>
            </w:r>
          </w:p>
        </w:tc>
      </w:tr>
      <w:tr w:rsidR="00F50838" w:rsidRPr="00246527" w:rsidTr="009A7B04">
        <w:tc>
          <w:tcPr>
            <w:tcW w:w="2787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 w:hint="eastAsia"/>
                <w:color w:val="000000"/>
                <w:szCs w:val="24"/>
              </w:rPr>
              <w:t>20w</w:t>
            </w:r>
            <w:r w:rsidRPr="00A83FE7">
              <w:rPr>
                <w:rFonts w:eastAsia="標楷體"/>
                <w:color w:val="000000"/>
                <w:szCs w:val="24"/>
              </w:rPr>
              <w:t>馬達</w:t>
            </w:r>
            <w:r w:rsidRPr="00A83FE7">
              <w:rPr>
                <w:rFonts w:eastAsia="標楷體"/>
                <w:color w:val="000000"/>
                <w:szCs w:val="24"/>
              </w:rPr>
              <w:t>2</w:t>
            </w:r>
            <w:r w:rsidRPr="00A83FE7">
              <w:rPr>
                <w:rFonts w:eastAsia="標楷體"/>
                <w:color w:val="000000"/>
                <w:szCs w:val="24"/>
              </w:rPr>
              <w:t>個</w:t>
            </w:r>
          </w:p>
        </w:tc>
        <w:tc>
          <w:tcPr>
            <w:tcW w:w="2787" w:type="dxa"/>
            <w:shd w:val="clear" w:color="auto" w:fill="auto"/>
          </w:tcPr>
          <w:p w:rsidR="00F50838" w:rsidRPr="00A83FE7" w:rsidRDefault="00F50838" w:rsidP="001C1DA1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1000</w:t>
            </w:r>
          </w:p>
        </w:tc>
        <w:tc>
          <w:tcPr>
            <w:tcW w:w="2788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  <w:u w:val="single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2*500</w:t>
            </w:r>
          </w:p>
        </w:tc>
      </w:tr>
      <w:tr w:rsidR="00F50838" w:rsidRPr="00246527" w:rsidTr="009A7B04">
        <w:tc>
          <w:tcPr>
            <w:tcW w:w="2787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鋁材</w:t>
            </w:r>
          </w:p>
        </w:tc>
        <w:tc>
          <w:tcPr>
            <w:tcW w:w="2787" w:type="dxa"/>
            <w:shd w:val="clear" w:color="auto" w:fill="auto"/>
          </w:tcPr>
          <w:p w:rsidR="00F50838" w:rsidRPr="00A83FE7" w:rsidRDefault="00F50838" w:rsidP="001C1DA1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1000</w:t>
            </w:r>
          </w:p>
        </w:tc>
        <w:tc>
          <w:tcPr>
            <w:tcW w:w="2788" w:type="dxa"/>
            <w:shd w:val="clear" w:color="auto" w:fill="auto"/>
          </w:tcPr>
          <w:p w:rsidR="00F50838" w:rsidRPr="00A83FE7" w:rsidRDefault="006268E3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 w:hint="eastAsia"/>
                <w:color w:val="000000"/>
                <w:szCs w:val="24"/>
              </w:rPr>
              <w:t>100*50*5 MM</w:t>
            </w:r>
          </w:p>
        </w:tc>
      </w:tr>
      <w:tr w:rsidR="00F50838" w:rsidRPr="00246527" w:rsidTr="009A7B04">
        <w:tc>
          <w:tcPr>
            <w:tcW w:w="2787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五金材料</w:t>
            </w:r>
          </w:p>
        </w:tc>
        <w:tc>
          <w:tcPr>
            <w:tcW w:w="2787" w:type="dxa"/>
            <w:shd w:val="clear" w:color="auto" w:fill="auto"/>
          </w:tcPr>
          <w:p w:rsidR="00F50838" w:rsidRPr="00A83FE7" w:rsidRDefault="00F50838" w:rsidP="001C1DA1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500</w:t>
            </w:r>
          </w:p>
        </w:tc>
        <w:tc>
          <w:tcPr>
            <w:tcW w:w="2788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螺絲、螺帽</w:t>
            </w:r>
          </w:p>
        </w:tc>
      </w:tr>
      <w:tr w:rsidR="00F50838" w:rsidRPr="00246527" w:rsidTr="009A7B04">
        <w:tc>
          <w:tcPr>
            <w:tcW w:w="2787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電子材料</w:t>
            </w:r>
          </w:p>
        </w:tc>
        <w:tc>
          <w:tcPr>
            <w:tcW w:w="2787" w:type="dxa"/>
            <w:shd w:val="clear" w:color="auto" w:fill="auto"/>
          </w:tcPr>
          <w:p w:rsidR="00F50838" w:rsidRPr="00A83FE7" w:rsidRDefault="00F50838" w:rsidP="001C1DA1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500</w:t>
            </w:r>
          </w:p>
        </w:tc>
        <w:tc>
          <w:tcPr>
            <w:tcW w:w="2788" w:type="dxa"/>
            <w:shd w:val="clear" w:color="auto" w:fill="auto"/>
          </w:tcPr>
          <w:p w:rsidR="00F50838" w:rsidRPr="00A83FE7" w:rsidRDefault="00F50838" w:rsidP="009A7B04">
            <w:pPr>
              <w:kinsoku w:val="0"/>
              <w:spacing w:line="1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83FE7">
              <w:rPr>
                <w:rFonts w:eastAsia="標楷體"/>
                <w:color w:val="000000"/>
                <w:szCs w:val="24"/>
              </w:rPr>
              <w:t>電線、接頭</w:t>
            </w:r>
            <w:r w:rsidRPr="00A83FE7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</w:tr>
    </w:tbl>
    <w:p w:rsidR="00F14233" w:rsidRPr="00594EF5" w:rsidRDefault="00F14233" w:rsidP="00D42D25">
      <w:pPr>
        <w:widowControl/>
        <w:numPr>
          <w:ilvl w:val="0"/>
          <w:numId w:val="1"/>
        </w:numPr>
        <w:spacing w:beforeLines="50" w:before="180" w:afterLines="50" w:after="180" w:line="276" w:lineRule="auto"/>
        <w:ind w:left="0" w:firstLine="0"/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</w:rPr>
      </w:pPr>
      <w:r w:rsidRPr="00594EF5">
        <w:rPr>
          <w:rFonts w:ascii="Times New Roman" w:eastAsia="標楷體" w:hAnsi="Times New Roman"/>
          <w:color w:val="000000"/>
          <w:spacing w:val="15"/>
          <w:kern w:val="0"/>
          <w:sz w:val="28"/>
          <w:szCs w:val="28"/>
          <w:u w:val="single"/>
        </w:rPr>
        <w:t>執行專題時、運用到哪些在本系學習到的課程或知識</w:t>
      </w:r>
    </w:p>
    <w:p w:rsidR="00F14233" w:rsidRPr="008F1727" w:rsidRDefault="005D6BE8" w:rsidP="008F1727">
      <w:pPr>
        <w:ind w:firstLineChars="100" w:firstLine="240"/>
        <w:rPr>
          <w:rFonts w:ascii="Times New Roman" w:eastAsia="標楷體" w:hAnsi="Times New Roman"/>
          <w:szCs w:val="24"/>
        </w:rPr>
      </w:pPr>
      <w:r w:rsidRPr="008F1727">
        <w:rPr>
          <w:rFonts w:ascii="Times New Roman" w:eastAsia="標楷體" w:hAnsi="Times New Roman"/>
          <w:szCs w:val="24"/>
        </w:rPr>
        <w:t>4-1</w:t>
      </w:r>
      <w:r w:rsidRPr="008F1727">
        <w:rPr>
          <w:rFonts w:ascii="Times New Roman" w:eastAsia="標楷體" w:hAnsi="Times New Roman"/>
          <w:szCs w:val="24"/>
        </w:rPr>
        <w:t>：可以學習到</w:t>
      </w:r>
      <w:r w:rsidRPr="008F1727">
        <w:rPr>
          <w:rFonts w:ascii="Times New Roman" w:eastAsia="標楷體" w:hAnsi="Times New Roman"/>
          <w:color w:val="000000"/>
          <w:spacing w:val="15"/>
          <w:kern w:val="0"/>
          <w:szCs w:val="24"/>
        </w:rPr>
        <w:t>按壓式容納裝置</w:t>
      </w:r>
      <w:proofErr w:type="gramStart"/>
      <w:r w:rsidRPr="008F1727">
        <w:rPr>
          <w:rFonts w:ascii="Times New Roman" w:eastAsia="標楷體" w:hAnsi="Times New Roman"/>
          <w:szCs w:val="24"/>
        </w:rPr>
        <w:t>之作動原理</w:t>
      </w:r>
      <w:proofErr w:type="gramEnd"/>
      <w:r w:rsidR="00466BE7" w:rsidRPr="008F1727">
        <w:rPr>
          <w:rFonts w:ascii="Times New Roman" w:eastAsia="標楷體" w:hAnsi="Times New Roman" w:hint="eastAsia"/>
          <w:szCs w:val="24"/>
        </w:rPr>
        <w:t>-</w:t>
      </w:r>
      <w:r w:rsidR="00466BE7" w:rsidRPr="008F1727">
        <w:rPr>
          <w:rFonts w:ascii="Times New Roman" w:eastAsia="標楷體" w:hAnsi="Times New Roman" w:hint="eastAsia"/>
          <w:szCs w:val="24"/>
        </w:rPr>
        <w:t>運用機動學</w:t>
      </w:r>
      <w:r w:rsidRPr="008F1727">
        <w:rPr>
          <w:rFonts w:ascii="Times New Roman" w:eastAsia="標楷體" w:hAnsi="Times New Roman"/>
          <w:szCs w:val="24"/>
        </w:rPr>
        <w:t>；</w:t>
      </w:r>
    </w:p>
    <w:p w:rsidR="005D6BE8" w:rsidRPr="008F1727" w:rsidRDefault="005D6BE8" w:rsidP="008F1727">
      <w:pPr>
        <w:ind w:firstLineChars="100" w:firstLine="240"/>
        <w:rPr>
          <w:rFonts w:ascii="Times New Roman" w:eastAsia="標楷體" w:hAnsi="Times New Roman"/>
          <w:szCs w:val="24"/>
        </w:rPr>
      </w:pPr>
      <w:r w:rsidRPr="008F1727">
        <w:rPr>
          <w:rFonts w:ascii="Times New Roman" w:eastAsia="標楷體" w:hAnsi="Times New Roman"/>
          <w:szCs w:val="24"/>
        </w:rPr>
        <w:t>4-2</w:t>
      </w:r>
      <w:r w:rsidRPr="008F1727">
        <w:rPr>
          <w:rFonts w:ascii="Times New Roman" w:eastAsia="標楷體" w:hAnsi="Times New Roman"/>
          <w:szCs w:val="24"/>
        </w:rPr>
        <w:t>：可以學習到如何繪製</w:t>
      </w:r>
      <w:r w:rsidRPr="008F1727">
        <w:rPr>
          <w:rFonts w:ascii="Times New Roman" w:eastAsia="標楷體" w:hAnsi="Times New Roman"/>
          <w:color w:val="000000"/>
          <w:spacing w:val="15"/>
          <w:kern w:val="0"/>
          <w:szCs w:val="24"/>
        </w:rPr>
        <w:t>按壓式容納裝置</w:t>
      </w:r>
      <w:r w:rsidR="00466BE7" w:rsidRPr="008F1727">
        <w:rPr>
          <w:rFonts w:ascii="Times New Roman" w:eastAsia="標楷體" w:hAnsi="Times New Roman" w:hint="eastAsia"/>
          <w:color w:val="000000"/>
          <w:spacing w:val="15"/>
          <w:kern w:val="0"/>
          <w:szCs w:val="24"/>
        </w:rPr>
        <w:t>-</w:t>
      </w:r>
      <w:r w:rsidR="00466BE7" w:rsidRPr="008F1727">
        <w:rPr>
          <w:rFonts w:ascii="Times New Roman" w:eastAsia="標楷體" w:hAnsi="Times New Roman" w:hint="eastAsia"/>
          <w:color w:val="000000"/>
          <w:spacing w:val="15"/>
          <w:kern w:val="0"/>
          <w:szCs w:val="24"/>
        </w:rPr>
        <w:t>運用電腦輔助繪圖</w:t>
      </w:r>
      <w:r w:rsidRPr="008F1727">
        <w:rPr>
          <w:rFonts w:ascii="Times New Roman" w:eastAsia="標楷體" w:hAnsi="Times New Roman"/>
          <w:szCs w:val="24"/>
        </w:rPr>
        <w:t>；</w:t>
      </w:r>
    </w:p>
    <w:p w:rsidR="005D6BE8" w:rsidRPr="008F1727" w:rsidRDefault="005D6BE8" w:rsidP="008F1727">
      <w:pPr>
        <w:ind w:leftChars="116" w:left="888" w:hangingChars="254" w:hanging="610"/>
        <w:rPr>
          <w:rFonts w:ascii="Times New Roman" w:eastAsia="標楷體" w:hAnsi="Times New Roman"/>
          <w:szCs w:val="24"/>
        </w:rPr>
      </w:pPr>
      <w:r w:rsidRPr="008F1727">
        <w:rPr>
          <w:rFonts w:ascii="Times New Roman" w:eastAsia="標楷體" w:hAnsi="Times New Roman"/>
          <w:szCs w:val="24"/>
        </w:rPr>
        <w:t>4-3</w:t>
      </w:r>
      <w:r w:rsidRPr="008F1727">
        <w:rPr>
          <w:rFonts w:ascii="Times New Roman" w:eastAsia="標楷體" w:hAnsi="Times New Roman"/>
          <w:szCs w:val="24"/>
        </w:rPr>
        <w:t>：可以學習到如何完成</w:t>
      </w:r>
      <w:r w:rsidRPr="008F1727">
        <w:rPr>
          <w:rFonts w:ascii="Times New Roman" w:eastAsia="標楷體" w:hAnsi="Times New Roman"/>
          <w:color w:val="000000"/>
          <w:spacing w:val="15"/>
          <w:kern w:val="0"/>
          <w:szCs w:val="24"/>
        </w:rPr>
        <w:t>按壓式容納裝置</w:t>
      </w:r>
      <w:r w:rsidRPr="008F1727">
        <w:rPr>
          <w:rFonts w:ascii="Times New Roman" w:eastAsia="標楷體" w:hAnsi="Times New Roman"/>
          <w:szCs w:val="24"/>
        </w:rPr>
        <w:t>之</w:t>
      </w:r>
      <w:r w:rsidR="00F131A9" w:rsidRPr="008F1727">
        <w:rPr>
          <w:rFonts w:ascii="Times New Roman" w:eastAsia="標楷體" w:hAnsi="Times New Roman" w:hint="eastAsia"/>
          <w:szCs w:val="24"/>
        </w:rPr>
        <w:t>零組件</w:t>
      </w:r>
      <w:r w:rsidRPr="008F1727">
        <w:rPr>
          <w:rFonts w:ascii="Times New Roman" w:eastAsia="標楷體" w:hAnsi="Times New Roman"/>
          <w:szCs w:val="24"/>
        </w:rPr>
        <w:t>製作</w:t>
      </w:r>
      <w:r w:rsidR="00466BE7" w:rsidRPr="008F1727">
        <w:rPr>
          <w:rFonts w:ascii="Times New Roman" w:eastAsia="標楷體" w:hAnsi="Times New Roman" w:hint="eastAsia"/>
          <w:szCs w:val="24"/>
        </w:rPr>
        <w:t>-</w:t>
      </w:r>
      <w:r w:rsidR="00466BE7" w:rsidRPr="008F1727">
        <w:rPr>
          <w:rFonts w:ascii="Times New Roman" w:eastAsia="標楷體" w:hAnsi="Times New Roman" w:hint="eastAsia"/>
          <w:szCs w:val="24"/>
        </w:rPr>
        <w:t>運用</w:t>
      </w:r>
      <w:r w:rsidR="004F3034" w:rsidRPr="008F1727">
        <w:rPr>
          <w:rFonts w:ascii="Times New Roman" w:eastAsia="標楷體" w:hAnsi="Times New Roman" w:hint="eastAsia"/>
          <w:szCs w:val="24"/>
        </w:rPr>
        <w:t>工廠基礎實習</w:t>
      </w:r>
      <w:r w:rsidRPr="008F1727">
        <w:rPr>
          <w:rFonts w:ascii="Times New Roman" w:eastAsia="標楷體" w:hAnsi="Times New Roman"/>
          <w:szCs w:val="24"/>
        </w:rPr>
        <w:t>；</w:t>
      </w:r>
    </w:p>
    <w:p w:rsidR="005D6BE8" w:rsidRPr="008F1727" w:rsidRDefault="005D6BE8" w:rsidP="008F1727">
      <w:pPr>
        <w:ind w:firstLineChars="100" w:firstLine="240"/>
        <w:rPr>
          <w:rFonts w:ascii="Times New Roman" w:eastAsia="標楷體" w:hAnsi="Times New Roman"/>
          <w:szCs w:val="24"/>
        </w:rPr>
      </w:pPr>
      <w:r w:rsidRPr="008F1727">
        <w:rPr>
          <w:rFonts w:ascii="Times New Roman" w:eastAsia="標楷體" w:hAnsi="Times New Roman"/>
          <w:szCs w:val="24"/>
        </w:rPr>
        <w:t>4-</w:t>
      </w:r>
      <w:r w:rsidRPr="008F1727">
        <w:rPr>
          <w:rFonts w:ascii="Times New Roman" w:eastAsia="標楷體" w:hAnsi="Times New Roman" w:hint="eastAsia"/>
          <w:szCs w:val="24"/>
        </w:rPr>
        <w:t>4</w:t>
      </w:r>
      <w:r w:rsidRPr="008F1727">
        <w:rPr>
          <w:rFonts w:ascii="Times New Roman" w:eastAsia="標楷體" w:hAnsi="Times New Roman"/>
          <w:szCs w:val="24"/>
        </w:rPr>
        <w:t>：可以學習到如何完成</w:t>
      </w:r>
      <w:r w:rsidRPr="008F1727">
        <w:rPr>
          <w:rFonts w:ascii="Times New Roman" w:eastAsia="標楷體" w:hAnsi="Times New Roman"/>
          <w:color w:val="000000"/>
          <w:spacing w:val="15"/>
          <w:kern w:val="0"/>
          <w:szCs w:val="24"/>
        </w:rPr>
        <w:t>按壓式容納裝置</w:t>
      </w:r>
      <w:r w:rsidRPr="008F1727">
        <w:rPr>
          <w:rFonts w:ascii="Times New Roman" w:eastAsia="標楷體" w:hAnsi="Times New Roman" w:hint="eastAsia"/>
          <w:szCs w:val="24"/>
        </w:rPr>
        <w:t>報告</w:t>
      </w:r>
      <w:r w:rsidRPr="008F1727">
        <w:rPr>
          <w:rFonts w:ascii="Times New Roman" w:eastAsia="標楷體" w:hAnsi="Times New Roman"/>
          <w:szCs w:val="24"/>
        </w:rPr>
        <w:t>之</w:t>
      </w:r>
      <w:r w:rsidRPr="008F1727">
        <w:rPr>
          <w:rFonts w:ascii="Times New Roman" w:eastAsia="標楷體" w:hAnsi="Times New Roman" w:hint="eastAsia"/>
          <w:szCs w:val="24"/>
        </w:rPr>
        <w:t>撰寫</w:t>
      </w:r>
    </w:p>
    <w:p w:rsidR="00E57FB6" w:rsidRPr="008F1727" w:rsidRDefault="005D6BE8" w:rsidP="008F1727">
      <w:pPr>
        <w:ind w:firstLineChars="100" w:firstLine="240"/>
        <w:rPr>
          <w:rFonts w:ascii="Times New Roman" w:eastAsia="標楷體" w:hAnsi="Times New Roman"/>
          <w:szCs w:val="24"/>
        </w:rPr>
      </w:pPr>
      <w:r w:rsidRPr="008F1727">
        <w:rPr>
          <w:rFonts w:ascii="Times New Roman" w:eastAsia="標楷體" w:hAnsi="Times New Roman"/>
          <w:szCs w:val="24"/>
        </w:rPr>
        <w:t>4-</w:t>
      </w:r>
      <w:r w:rsidR="00594EF5" w:rsidRPr="008F1727">
        <w:rPr>
          <w:rFonts w:ascii="Times New Roman" w:eastAsia="標楷體" w:hAnsi="Times New Roman" w:hint="eastAsia"/>
          <w:szCs w:val="24"/>
        </w:rPr>
        <w:t>5</w:t>
      </w:r>
      <w:r w:rsidRPr="008F1727">
        <w:rPr>
          <w:rFonts w:ascii="Times New Roman" w:eastAsia="標楷體" w:hAnsi="Times New Roman"/>
          <w:szCs w:val="24"/>
        </w:rPr>
        <w:t>：可以學習到如何</w:t>
      </w:r>
      <w:r w:rsidRPr="008F1727">
        <w:rPr>
          <w:rFonts w:ascii="Times New Roman" w:eastAsia="標楷體" w:hAnsi="Times New Roman" w:hint="eastAsia"/>
          <w:szCs w:val="24"/>
        </w:rPr>
        <w:t>展示與介紹</w:t>
      </w:r>
      <w:r w:rsidRPr="008F1727">
        <w:rPr>
          <w:rFonts w:ascii="Times New Roman" w:eastAsia="標楷體" w:hAnsi="Times New Roman"/>
          <w:color w:val="000000"/>
          <w:spacing w:val="15"/>
          <w:kern w:val="0"/>
          <w:szCs w:val="24"/>
        </w:rPr>
        <w:t>按壓式容納裝置</w:t>
      </w:r>
      <w:r w:rsidRPr="008F1727">
        <w:rPr>
          <w:rFonts w:ascii="Times New Roman" w:eastAsia="標楷體" w:hAnsi="Times New Roman" w:hint="eastAsia"/>
          <w:color w:val="000000"/>
          <w:spacing w:val="15"/>
          <w:kern w:val="0"/>
          <w:szCs w:val="24"/>
        </w:rPr>
        <w:t>。</w:t>
      </w:r>
    </w:p>
    <w:sectPr w:rsidR="00E57FB6" w:rsidRPr="008F1727" w:rsidSect="00E57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B" w:rsidRDefault="00084A0B" w:rsidP="00945B48">
      <w:r>
        <w:separator/>
      </w:r>
    </w:p>
  </w:endnote>
  <w:endnote w:type="continuationSeparator" w:id="0">
    <w:p w:rsidR="00084A0B" w:rsidRDefault="00084A0B" w:rsidP="0094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B" w:rsidRDefault="00084A0B" w:rsidP="00945B48">
      <w:r>
        <w:separator/>
      </w:r>
    </w:p>
  </w:footnote>
  <w:footnote w:type="continuationSeparator" w:id="0">
    <w:p w:rsidR="00084A0B" w:rsidRDefault="00084A0B" w:rsidP="0094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43C"/>
    <w:multiLevelType w:val="hybridMultilevel"/>
    <w:tmpl w:val="F6B2BCE0"/>
    <w:lvl w:ilvl="0" w:tplc="0409000F">
      <w:start w:val="1"/>
      <w:numFmt w:val="decimal"/>
      <w:lvlText w:val="%1."/>
      <w:lvlJc w:val="left"/>
      <w:pPr>
        <w:ind w:left="4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6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7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33"/>
    <w:rsid w:val="00054A4C"/>
    <w:rsid w:val="000677E6"/>
    <w:rsid w:val="00084A0B"/>
    <w:rsid w:val="000D7C20"/>
    <w:rsid w:val="001C1435"/>
    <w:rsid w:val="001C1DA1"/>
    <w:rsid w:val="001F68E7"/>
    <w:rsid w:val="002F319D"/>
    <w:rsid w:val="003546E4"/>
    <w:rsid w:val="004351E5"/>
    <w:rsid w:val="00466BE7"/>
    <w:rsid w:val="00481700"/>
    <w:rsid w:val="004A3160"/>
    <w:rsid w:val="004C7059"/>
    <w:rsid w:val="004F3034"/>
    <w:rsid w:val="00527A03"/>
    <w:rsid w:val="00531CAD"/>
    <w:rsid w:val="00594EF5"/>
    <w:rsid w:val="005A58DC"/>
    <w:rsid w:val="005D6BE8"/>
    <w:rsid w:val="005E118B"/>
    <w:rsid w:val="006011F0"/>
    <w:rsid w:val="006268E3"/>
    <w:rsid w:val="006778B3"/>
    <w:rsid w:val="006A48A0"/>
    <w:rsid w:val="00724AF2"/>
    <w:rsid w:val="0073009D"/>
    <w:rsid w:val="007E7F78"/>
    <w:rsid w:val="008923E7"/>
    <w:rsid w:val="008D072E"/>
    <w:rsid w:val="008D1815"/>
    <w:rsid w:val="008E3350"/>
    <w:rsid w:val="008F1727"/>
    <w:rsid w:val="008F63A8"/>
    <w:rsid w:val="00944505"/>
    <w:rsid w:val="00945B48"/>
    <w:rsid w:val="00980766"/>
    <w:rsid w:val="009A2E12"/>
    <w:rsid w:val="009A7B04"/>
    <w:rsid w:val="009E0679"/>
    <w:rsid w:val="00A701A1"/>
    <w:rsid w:val="00A83FE7"/>
    <w:rsid w:val="00AF4369"/>
    <w:rsid w:val="00B01577"/>
    <w:rsid w:val="00B27302"/>
    <w:rsid w:val="00BE5029"/>
    <w:rsid w:val="00C7237F"/>
    <w:rsid w:val="00C97B0E"/>
    <w:rsid w:val="00CD13A6"/>
    <w:rsid w:val="00CD55F0"/>
    <w:rsid w:val="00D42D25"/>
    <w:rsid w:val="00E57FB6"/>
    <w:rsid w:val="00F131A9"/>
    <w:rsid w:val="00F14233"/>
    <w:rsid w:val="00F50838"/>
    <w:rsid w:val="00F65479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3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5B48"/>
    <w:rPr>
      <w:kern w:val="2"/>
    </w:rPr>
  </w:style>
  <w:style w:type="paragraph" w:styleId="a5">
    <w:name w:val="footer"/>
    <w:basedOn w:val="a"/>
    <w:link w:val="a6"/>
    <w:uiPriority w:val="99"/>
    <w:unhideWhenUsed/>
    <w:rsid w:val="0094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5B48"/>
    <w:rPr>
      <w:kern w:val="2"/>
    </w:rPr>
  </w:style>
  <w:style w:type="paragraph" w:customStyle="1" w:styleId="1">
    <w:name w:val="1 字元"/>
    <w:basedOn w:val="a"/>
    <w:rsid w:val="001C143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7">
    <w:name w:val="字元 字元 字元 字元 字元 字元 字元 字元 字元 字元"/>
    <w:basedOn w:val="a"/>
    <w:autoRedefine/>
    <w:rsid w:val="004351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06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3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5B48"/>
    <w:rPr>
      <w:kern w:val="2"/>
    </w:rPr>
  </w:style>
  <w:style w:type="paragraph" w:styleId="a5">
    <w:name w:val="footer"/>
    <w:basedOn w:val="a"/>
    <w:link w:val="a6"/>
    <w:uiPriority w:val="99"/>
    <w:unhideWhenUsed/>
    <w:rsid w:val="0094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5B48"/>
    <w:rPr>
      <w:kern w:val="2"/>
    </w:rPr>
  </w:style>
  <w:style w:type="paragraph" w:customStyle="1" w:styleId="1">
    <w:name w:val="1 字元"/>
    <w:basedOn w:val="a"/>
    <w:rsid w:val="001C143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7">
    <w:name w:val="字元 字元 字元 字元 字元 字元 字元 字元 字元 字元"/>
    <w:basedOn w:val="a"/>
    <w:autoRedefine/>
    <w:rsid w:val="004351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06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8323-566F-477A-863F-C742575B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專題題目********</dc:title>
  <dc:creator>user</dc:creator>
  <cp:lastModifiedBy>user</cp:lastModifiedBy>
  <cp:revision>2</cp:revision>
  <cp:lastPrinted>2017-11-16T02:27:00Z</cp:lastPrinted>
  <dcterms:created xsi:type="dcterms:W3CDTF">2018-10-25T02:13:00Z</dcterms:created>
  <dcterms:modified xsi:type="dcterms:W3CDTF">2018-10-25T02:13:00Z</dcterms:modified>
</cp:coreProperties>
</file>